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Stylizacja walentynkowa z marką @bjork.polska 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Stylizacja walentynkowa z marką @bjork.polska 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🤌🏻 Krem wygładzający Tämja nadaje włosom jedwabistości i wygładzenia,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🤌🏻 Spray Lagom odpowiedzialny jest za elastyczne utrwalenie i lekki połysk. ✨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niego: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🤌🏻 Wosk średnio utrwalający Lagom działa odżywczo, wzmacniająco i modelująco.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🤌🏻 Spray Forma Salt z solą morską nadaje włosom objętości i tekstury.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Produkty dostępne na beabeleza.pl 💕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#bjorkpolska #bjork #beabeleza #wlosy #pielegnacjawlosow #wlosing #walentynki #prezentawalentynkowy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Stylizacja walentynkowa z marką @bjork.polska 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🤌🏻 Krem wygładzający Tämja nadaje włosom jedwabistości i wygładzenia, </w:t>
      </w:r>
    </w:p>
    <w:p>
      <w:r>
        <w:rPr>
          <w:rFonts w:ascii="calibri" w:hAnsi="calibri" w:eastAsia="calibri" w:cs="calibri"/>
          <w:sz w:val="24"/>
          <w:szCs w:val="24"/>
        </w:rPr>
        <w:t xml:space="preserve">🤌🏻 Spray Lagom odpowiedzialny jest za elastyczne utrwalenie i lekki połysk. ✨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niego: </w:t>
      </w:r>
    </w:p>
    <w:p>
      <w:r>
        <w:rPr>
          <w:rFonts w:ascii="calibri" w:hAnsi="calibri" w:eastAsia="calibri" w:cs="calibri"/>
          <w:sz w:val="24"/>
          <w:szCs w:val="24"/>
        </w:rPr>
        <w:t xml:space="preserve">🤌🏻 Wosk średnio utrwalający Lagom działa odżywczo, wzmacniająco i modelująco. </w:t>
      </w:r>
    </w:p>
    <w:p>
      <w:r>
        <w:rPr>
          <w:rFonts w:ascii="calibri" w:hAnsi="calibri" w:eastAsia="calibri" w:cs="calibri"/>
          <w:sz w:val="24"/>
          <w:szCs w:val="24"/>
        </w:rPr>
        <w:t xml:space="preserve">🤌🏻 Spray Forma Salt z solą morską nadaje włosom objętości i tekstury.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Produkty dostępne na beabeleza.pl 💕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#bjorkpolska #bjork #beabeleza #wlosy #pielegnacjawlosow #wlosing #walentynki #prezentawalentynkowy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2025-05-04T11:59:12+02:00</dcterms:created>
  <dcterms:modified xsi:type="dcterms:W3CDTF">2025-05-04T11:59:12+02:00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